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916" w:rsidRDefault="001E2BA9" w:rsidP="001E2BA9">
      <w:pPr>
        <w:jc w:val="center"/>
        <w:rPr>
          <w:u w:val="single"/>
        </w:rPr>
      </w:pPr>
      <w:r>
        <w:rPr>
          <w:u w:val="single"/>
        </w:rPr>
        <w:t>General Grades and Assignment Guidelines</w:t>
      </w:r>
    </w:p>
    <w:p w:rsidR="001E2BA9" w:rsidRDefault="001E2BA9" w:rsidP="001E2BA9">
      <w:pPr>
        <w:pStyle w:val="ListParagraph"/>
        <w:numPr>
          <w:ilvl w:val="0"/>
          <w:numId w:val="1"/>
        </w:numPr>
      </w:pPr>
      <w:r>
        <w:t>Each student will receive a grade for completing a PLOW assignment each week. This grade is 13.4% of the Participation grade. See handout about PLOW.</w:t>
      </w:r>
    </w:p>
    <w:p w:rsidR="001E2BA9" w:rsidRDefault="001E2BA9" w:rsidP="001E2BA9">
      <w:pPr>
        <w:pStyle w:val="ListParagraph"/>
        <w:numPr>
          <w:ilvl w:val="0"/>
          <w:numId w:val="1"/>
        </w:numPr>
      </w:pPr>
      <w:r>
        <w:t xml:space="preserve">Each student will be responsible for completing the Bell Ringer each day. These will be based on ACT Prep Questions, EOC Exams, SAT, and general questions or exercises. This will account for 3% of the Participation grade. </w:t>
      </w:r>
    </w:p>
    <w:p w:rsidR="001E2BA9" w:rsidRDefault="001E2BA9" w:rsidP="001E2BA9">
      <w:pPr>
        <w:pStyle w:val="ListParagraph"/>
        <w:numPr>
          <w:ilvl w:val="0"/>
          <w:numId w:val="1"/>
        </w:numPr>
      </w:pPr>
      <w:r>
        <w:t xml:space="preserve">Projects will fall under the Assignment category. These will be worth a minimum of 100 points and a maximum of 200 points. </w:t>
      </w:r>
      <w:r w:rsidR="00524F6D">
        <w:t>There will be a minimum of 3 per semester.</w:t>
      </w:r>
    </w:p>
    <w:p w:rsidR="001E2BA9" w:rsidRDefault="001E2BA9" w:rsidP="001E2BA9">
      <w:pPr>
        <w:pStyle w:val="ListParagraph"/>
        <w:numPr>
          <w:ilvl w:val="0"/>
          <w:numId w:val="1"/>
        </w:numPr>
      </w:pPr>
      <w:r>
        <w:t>Classroom participation is clearly participating while you are in class. This means but is not limited to giving presentations and speeches, answering questions, and other activities that may be assigned to class time. ***If you are not in class, you cannot feasibly receive credit for these items.</w:t>
      </w:r>
    </w:p>
    <w:p w:rsidR="001E2BA9" w:rsidRDefault="001E2BA9" w:rsidP="001E2BA9">
      <w:pPr>
        <w:pStyle w:val="ListParagraph"/>
        <w:numPr>
          <w:ilvl w:val="0"/>
          <w:numId w:val="1"/>
        </w:numPr>
      </w:pPr>
      <w:r>
        <w:t>In the event a substitute teacher is present, each student will have an Assignment to complete. This will count for 100 points each day. The Assignment will be graded 100, 70, or 0 depending on the work turned in. These must be made up if absent. This goes in the Assignment Category.</w:t>
      </w:r>
    </w:p>
    <w:p w:rsidR="001E2BA9" w:rsidRDefault="00063657" w:rsidP="001E2BA9">
      <w:pPr>
        <w:pStyle w:val="ListParagraph"/>
        <w:numPr>
          <w:ilvl w:val="0"/>
          <w:numId w:val="1"/>
        </w:numPr>
      </w:pPr>
      <w:r>
        <w:t xml:space="preserve">Students will have two tests per six weeks. One at mid six weeks and one at the end. They will cover information covered throughout the six weeks. Combined these will count for 33% of the six weeks grade. </w:t>
      </w:r>
    </w:p>
    <w:p w:rsidR="00063657" w:rsidRDefault="00063657" w:rsidP="001E2BA9">
      <w:pPr>
        <w:pStyle w:val="ListParagraph"/>
        <w:numPr>
          <w:ilvl w:val="0"/>
          <w:numId w:val="1"/>
        </w:numPr>
      </w:pPr>
      <w:r>
        <w:t>The semester exam will be given on the date set by the administration at SHS. The only exemption is in the case the student has one absence or less. An absence is defined as missing 20 minutes or more in one class period. The semester exam will cover material from the previous six weeks exams. The semester exam is 20% of the semester grade.</w:t>
      </w:r>
    </w:p>
    <w:p w:rsidR="00063657" w:rsidRDefault="00063657" w:rsidP="001E2BA9">
      <w:pPr>
        <w:pStyle w:val="ListParagraph"/>
        <w:numPr>
          <w:ilvl w:val="0"/>
          <w:numId w:val="1"/>
        </w:numPr>
      </w:pPr>
      <w:r>
        <w:t xml:space="preserve">Late assignments are discouraged but accepted. A percentage will be subtracted each day the item is late depending on the assignment. Typically this will be 5% per day. </w:t>
      </w:r>
    </w:p>
    <w:p w:rsidR="00063657" w:rsidRDefault="00063657" w:rsidP="00063657">
      <w:pPr>
        <w:pStyle w:val="ListParagraph"/>
        <w:numPr>
          <w:ilvl w:val="0"/>
          <w:numId w:val="1"/>
        </w:numPr>
      </w:pPr>
      <w:r>
        <w:t>If a student is absent from class for any reason, the student should do the following in order:</w:t>
      </w:r>
    </w:p>
    <w:p w:rsidR="00063657" w:rsidRDefault="00063657" w:rsidP="00063657">
      <w:pPr>
        <w:pStyle w:val="ListParagraph"/>
        <w:numPr>
          <w:ilvl w:val="1"/>
          <w:numId w:val="1"/>
        </w:numPr>
      </w:pPr>
      <w:r>
        <w:t>Check the Master folder for the class for items missed</w:t>
      </w:r>
    </w:p>
    <w:p w:rsidR="00063657" w:rsidRDefault="00063657" w:rsidP="00063657">
      <w:pPr>
        <w:pStyle w:val="ListParagraph"/>
        <w:numPr>
          <w:ilvl w:val="1"/>
          <w:numId w:val="1"/>
        </w:numPr>
      </w:pPr>
      <w:r>
        <w:t>Ask other students for missed assignments</w:t>
      </w:r>
    </w:p>
    <w:p w:rsidR="00063657" w:rsidRDefault="00063657" w:rsidP="00063657">
      <w:pPr>
        <w:pStyle w:val="ListParagraph"/>
        <w:numPr>
          <w:ilvl w:val="1"/>
          <w:numId w:val="1"/>
        </w:numPr>
      </w:pPr>
      <w:r>
        <w:t>Ask the teacher</w:t>
      </w:r>
    </w:p>
    <w:p w:rsidR="00063657" w:rsidRDefault="00063657" w:rsidP="00063657">
      <w:pPr>
        <w:pStyle w:val="ListParagraph"/>
        <w:ind w:left="1440"/>
      </w:pPr>
      <w:r>
        <w:t>**The student absent is the student responsible for obtaining missed work.</w:t>
      </w:r>
    </w:p>
    <w:p w:rsidR="00063657" w:rsidRPr="001E2BA9" w:rsidRDefault="0035030B" w:rsidP="00063657">
      <w:pPr>
        <w:pStyle w:val="ListParagraph"/>
        <w:numPr>
          <w:ilvl w:val="0"/>
          <w:numId w:val="1"/>
        </w:numPr>
      </w:pPr>
      <w:r>
        <w:t>Grading systems are continually evaluated and the student will be given notice if something changes.</w:t>
      </w:r>
    </w:p>
    <w:sectPr w:rsidR="00063657" w:rsidRPr="001E2BA9" w:rsidSect="00C159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95DC4"/>
    <w:multiLevelType w:val="hybridMultilevel"/>
    <w:tmpl w:val="8766BB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2BA9"/>
    <w:rsid w:val="00063657"/>
    <w:rsid w:val="001E2BA9"/>
    <w:rsid w:val="0035030B"/>
    <w:rsid w:val="00524F6D"/>
    <w:rsid w:val="00C159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9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BA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SEVIER COUNTY</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BUDDYCRASS</dc:creator>
  <cp:keywords/>
  <dc:description/>
  <cp:lastModifiedBy>BUDDYCRASS</cp:lastModifiedBy>
  <cp:revision>1</cp:revision>
  <cp:lastPrinted>2012-08-13T17:59:00Z</cp:lastPrinted>
  <dcterms:created xsi:type="dcterms:W3CDTF">2012-08-13T17:23:00Z</dcterms:created>
  <dcterms:modified xsi:type="dcterms:W3CDTF">2012-08-13T17:59:00Z</dcterms:modified>
</cp:coreProperties>
</file>